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99E4" w14:textId="3F5C7899" w:rsidR="00C50E02" w:rsidRDefault="00C50E02" w:rsidP="00C50E02">
      <w:pPr>
        <w:pStyle w:val="a3"/>
      </w:pPr>
      <w:r>
        <w:rPr>
          <w:rStyle w:val="a4"/>
        </w:rPr>
        <w:t>Территориальный орган Росздравнадзора по Пензенской области.</w:t>
      </w:r>
    </w:p>
    <w:p w14:paraId="511182F7" w14:textId="77777777" w:rsidR="00C50E02" w:rsidRDefault="00C50E02" w:rsidP="00C50E02">
      <w:pPr>
        <w:pStyle w:val="a3"/>
      </w:pPr>
      <w:r>
        <w:t xml:space="preserve">440047, г. Пенза, </w:t>
      </w:r>
      <w:proofErr w:type="spellStart"/>
      <w:r>
        <w:t>ул.Ульяновская</w:t>
      </w:r>
      <w:proofErr w:type="spellEnd"/>
      <w:r>
        <w:t>, 1. </w:t>
      </w:r>
      <w:proofErr w:type="gramStart"/>
      <w:r>
        <w:t>Тел.(</w:t>
      </w:r>
      <w:proofErr w:type="gramEnd"/>
      <w:r>
        <w:t>8412)44-85-02.</w:t>
      </w:r>
    </w:p>
    <w:p w14:paraId="27DA0DFB" w14:textId="77777777" w:rsidR="00C50E02" w:rsidRDefault="00C50E02" w:rsidP="00C50E02">
      <w:pPr>
        <w:pStyle w:val="a3"/>
      </w:pPr>
      <w:r>
        <w:rPr>
          <w:rStyle w:val="a4"/>
        </w:rPr>
        <w:t>Министерство здравоохранения Пензенской области.</w:t>
      </w:r>
    </w:p>
    <w:p w14:paraId="73571E43" w14:textId="77777777" w:rsidR="00C50E02" w:rsidRDefault="00C50E02" w:rsidP="00C50E02">
      <w:pPr>
        <w:pStyle w:val="a3"/>
      </w:pPr>
      <w:r>
        <w:t xml:space="preserve">440018, г. Пенза, </w:t>
      </w:r>
      <w:proofErr w:type="spellStart"/>
      <w:r>
        <w:t>ул.Пушкина</w:t>
      </w:r>
      <w:proofErr w:type="spellEnd"/>
      <w:r>
        <w:t xml:space="preserve">, 163. </w:t>
      </w:r>
      <w:proofErr w:type="gramStart"/>
      <w:r>
        <w:t>Тел.(</w:t>
      </w:r>
      <w:proofErr w:type="gramEnd"/>
      <w:r>
        <w:t>8412)63-95-76.</w:t>
      </w:r>
    </w:p>
    <w:p w14:paraId="7030E680" w14:textId="77777777" w:rsidR="00C50E02" w:rsidRDefault="00C50E02" w:rsidP="00C50E02">
      <w:pPr>
        <w:pStyle w:val="a3"/>
      </w:pPr>
      <w:r>
        <w:rPr>
          <w:rStyle w:val="a4"/>
        </w:rPr>
        <w:t>Управление Роспотребнадзора по Пензенской области.</w:t>
      </w:r>
    </w:p>
    <w:p w14:paraId="1AE53B7C" w14:textId="6CCDB95B" w:rsidR="00C50E02" w:rsidRDefault="00C50E02" w:rsidP="00C50E02">
      <w:pPr>
        <w:pStyle w:val="a3"/>
      </w:pPr>
      <w:r>
        <w:t xml:space="preserve">440026, </w:t>
      </w:r>
      <w:proofErr w:type="spellStart"/>
      <w:r>
        <w:t>г.Пенза</w:t>
      </w:r>
      <w:proofErr w:type="spellEnd"/>
      <w:r>
        <w:t xml:space="preserve">, </w:t>
      </w:r>
      <w:proofErr w:type="spellStart"/>
      <w:r>
        <w:t>ул.Лермонтова</w:t>
      </w:r>
      <w:proofErr w:type="spellEnd"/>
      <w:r>
        <w:t xml:space="preserve">, 36. </w:t>
      </w:r>
      <w:proofErr w:type="gramStart"/>
      <w:r>
        <w:t>Тел.(</w:t>
      </w:r>
      <w:proofErr w:type="gramEnd"/>
      <w:r>
        <w:t>8412)55-26-06.</w:t>
      </w:r>
    </w:p>
    <w:p w14:paraId="1D0F5F9A" w14:textId="25374D69" w:rsidR="00C50E02" w:rsidRDefault="00C50E02" w:rsidP="00C50E02">
      <w:pPr>
        <w:pStyle w:val="a3"/>
      </w:pPr>
      <w:r w:rsidRPr="00C50E02">
        <w:rPr>
          <w:b/>
          <w:bCs/>
        </w:rPr>
        <w:t>ФБУЗ «Центр гигиены и эпидемиологии в Пензенской области»</w:t>
      </w:r>
      <w:r>
        <w:br/>
        <w:t>Адрес: 440036, г. Пенза, ул. Маршала Крылова, дом 3. Адрес ИЛЦ: ул. Лермонтова, д. 36.</w:t>
      </w:r>
      <w:r>
        <w:br/>
        <w:t>Телефон: +7 (8412) 56-46-97 </w:t>
      </w:r>
    </w:p>
    <w:p w14:paraId="026CFB67" w14:textId="77777777" w:rsidR="00C50E02" w:rsidRDefault="00C50E02" w:rsidP="00C50E02">
      <w:pPr>
        <w:pStyle w:val="a3"/>
        <w:rPr>
          <w:rStyle w:val="a4"/>
        </w:rPr>
      </w:pPr>
      <w:r>
        <w:rPr>
          <w:rStyle w:val="a4"/>
        </w:rPr>
        <w:t>Отдел по защите прав потребителей.</w:t>
      </w:r>
    </w:p>
    <w:p w14:paraId="3E6A7027" w14:textId="77777777" w:rsidR="00B40C60" w:rsidRDefault="00B40C60" w:rsidP="00C50E02">
      <w:pPr>
        <w:pStyle w:val="a3"/>
      </w:pPr>
    </w:p>
    <w:p w14:paraId="29F54D2D" w14:textId="598B49D7" w:rsidR="00C50E02" w:rsidRDefault="00C50E02" w:rsidP="00C50E02">
      <w:pPr>
        <w:pStyle w:val="a3"/>
      </w:pPr>
      <w:r>
        <w:t>.</w:t>
      </w:r>
    </w:p>
    <w:p w14:paraId="097A2DDF" w14:textId="77777777" w:rsidR="006C4C3A" w:rsidRDefault="006C4C3A"/>
    <w:sectPr w:rsidR="006C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02"/>
    <w:rsid w:val="005D3B48"/>
    <w:rsid w:val="00692296"/>
    <w:rsid w:val="006C4C3A"/>
    <w:rsid w:val="00B40C60"/>
    <w:rsid w:val="00C5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436E"/>
  <w15:chartTrackingRefBased/>
  <w15:docId w15:val="{70365C1A-0CCE-48D9-A75B-36BF3F2B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50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crt</dc:creator>
  <cp:keywords/>
  <dc:description/>
  <cp:lastModifiedBy>crt</cp:lastModifiedBy>
  <cp:revision>2</cp:revision>
  <dcterms:created xsi:type="dcterms:W3CDTF">2023-09-20T08:43:00Z</dcterms:created>
  <dcterms:modified xsi:type="dcterms:W3CDTF">2023-09-20T08:43:00Z</dcterms:modified>
</cp:coreProperties>
</file>